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1A4" w:rsidRDefault="00000000">
      <w:pPr>
        <w:pStyle w:val="af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ans" w:hAnsi="Liberation Sans" w:cs="Liberation Serif"/>
          <w:b/>
          <w:bCs/>
          <w:sz w:val="24"/>
          <w:szCs w:val="24"/>
        </w:rPr>
        <w:t>ПЛАН МЕРОПРИЯТИЙ</w:t>
      </w:r>
    </w:p>
    <w:p w:rsidR="003631A4" w:rsidRDefault="00000000">
      <w:pPr>
        <w:pStyle w:val="af8"/>
        <w:spacing w:line="360" w:lineRule="auto"/>
        <w:jc w:val="center"/>
        <w:rPr>
          <w:rFonts w:ascii="Liberation Sans" w:hAnsi="Liberation Sans" w:cs="Liberation Serif"/>
          <w:b/>
          <w:bCs/>
          <w:sz w:val="24"/>
          <w:szCs w:val="24"/>
        </w:rPr>
      </w:pPr>
      <w:r>
        <w:rPr>
          <w:rFonts w:ascii="Liberation Sans" w:hAnsi="Liberation Sans" w:cs="Liberation Serif"/>
          <w:b/>
          <w:bCs/>
          <w:sz w:val="24"/>
          <w:szCs w:val="24"/>
        </w:rPr>
        <w:t>МБУК «КСК «Ямал» в августе 2024 года</w:t>
      </w:r>
    </w:p>
    <w:tbl>
      <w:tblPr>
        <w:tblStyle w:val="af6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1"/>
        <w:gridCol w:w="2235"/>
        <w:gridCol w:w="3405"/>
        <w:gridCol w:w="2835"/>
        <w:gridCol w:w="1559"/>
        <w:gridCol w:w="1903"/>
        <w:gridCol w:w="2488"/>
      </w:tblGrid>
      <w:tr w:rsidR="003631A4">
        <w:trPr>
          <w:trHeight w:val="938"/>
        </w:trPr>
        <w:tc>
          <w:tcPr>
            <w:tcW w:w="601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35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Дата/время проведения</w:t>
            </w:r>
          </w:p>
        </w:tc>
        <w:tc>
          <w:tcPr>
            <w:tcW w:w="3405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Охват аудитории</w:t>
            </w:r>
          </w:p>
        </w:tc>
        <w:tc>
          <w:tcPr>
            <w:tcW w:w="1903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2488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Ответственный за проведение мероприятия/</w:t>
            </w:r>
          </w:p>
          <w:p w:rsidR="003631A4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Контактный телефон</w:t>
            </w:r>
          </w:p>
        </w:tc>
      </w:tr>
      <w:tr w:rsidR="003631A4">
        <w:tc>
          <w:tcPr>
            <w:tcW w:w="601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1.</w:t>
            </w:r>
          </w:p>
        </w:tc>
        <w:tc>
          <w:tcPr>
            <w:tcW w:w="2235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22.08.2024</w:t>
            </w:r>
          </w:p>
        </w:tc>
        <w:tc>
          <w:tcPr>
            <w:tcW w:w="3405" w:type="dxa"/>
          </w:tcPr>
          <w:p w:rsidR="003631A4" w:rsidRDefault="003631A4">
            <w:pPr>
              <w:pStyle w:val="afa"/>
              <w:spacing w:before="0" w:beforeAutospacing="0" w:after="0" w:afterAutospacing="0"/>
              <w:rPr>
                <w:rFonts w:ascii="Liberation Sans" w:hAnsi="Liberation Sans" w:cs="Liberation Sans"/>
              </w:rPr>
            </w:pPr>
          </w:p>
          <w:p w:rsidR="003631A4" w:rsidRDefault="00000000">
            <w:pPr>
              <w:pStyle w:val="afa"/>
              <w:spacing w:before="0" w:beforeAutospacing="0" w:after="0" w:afterAutospacing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Праздник, посв</w:t>
            </w:r>
            <w:r w:rsidR="00404678">
              <w:rPr>
                <w:rFonts w:ascii="Liberation Sans" w:hAnsi="Liberation Sans" w:cs="Liberation Sans"/>
              </w:rPr>
              <w:t>я</w:t>
            </w:r>
            <w:r>
              <w:rPr>
                <w:rFonts w:ascii="Liberation Sans" w:hAnsi="Liberation Sans" w:cs="Liberation Sans"/>
              </w:rPr>
              <w:t>щенный Дню государственного флага</w:t>
            </w:r>
          </w:p>
        </w:tc>
        <w:tc>
          <w:tcPr>
            <w:tcW w:w="2835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Территория Городского фонтана, аллея бульвар </w:t>
            </w:r>
          </w:p>
        </w:tc>
        <w:tc>
          <w:tcPr>
            <w:tcW w:w="1559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4000</w:t>
            </w:r>
          </w:p>
        </w:tc>
        <w:tc>
          <w:tcPr>
            <w:tcW w:w="1903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0+ </w:t>
            </w:r>
          </w:p>
        </w:tc>
        <w:tc>
          <w:tcPr>
            <w:tcW w:w="2488" w:type="dxa"/>
            <w:vAlign w:val="center"/>
          </w:tcPr>
          <w:p w:rsidR="003631A4" w:rsidRDefault="00000000"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Директор МБУК «КСК «ЯМАЛ»</w:t>
            </w:r>
          </w:p>
          <w:p w:rsidR="003631A4" w:rsidRDefault="00000000">
            <w:pPr>
              <w:rPr>
                <w:rFonts w:ascii="Liberation Sans" w:hAnsi="Liberation Sans" w:cs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sz w:val="24"/>
                <w:szCs w:val="24"/>
              </w:rPr>
              <w:t>Е.Г.Строкова</w:t>
            </w:r>
            <w:proofErr w:type="spellEnd"/>
          </w:p>
          <w:p w:rsidR="003631A4" w:rsidRDefault="00000000"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+7 (3496) 35-34-85</w:t>
            </w:r>
          </w:p>
        </w:tc>
      </w:tr>
      <w:tr w:rsidR="003631A4">
        <w:trPr>
          <w:trHeight w:val="1031"/>
        </w:trPr>
        <w:tc>
          <w:tcPr>
            <w:tcW w:w="601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2.</w:t>
            </w:r>
          </w:p>
        </w:tc>
        <w:tc>
          <w:tcPr>
            <w:tcW w:w="2235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22.08.2024</w:t>
            </w:r>
          </w:p>
        </w:tc>
        <w:tc>
          <w:tcPr>
            <w:tcW w:w="3405" w:type="dxa"/>
          </w:tcPr>
          <w:p w:rsidR="003631A4" w:rsidRDefault="003631A4">
            <w:pPr>
              <w:pStyle w:val="Dates"/>
              <w:spacing w:after="0"/>
              <w:jc w:val="left"/>
              <w:rPr>
                <w:rFonts w:ascii="Liberation Sans" w:hAnsi="Liberation Sans" w:cs="Liberation Sans"/>
                <w:color w:val="auto"/>
                <w:sz w:val="24"/>
                <w:szCs w:val="24"/>
              </w:rPr>
            </w:pPr>
          </w:p>
          <w:p w:rsidR="003631A4" w:rsidRDefault="00000000">
            <w:pPr>
              <w:pStyle w:val="Dates"/>
              <w:spacing w:after="0"/>
              <w:jc w:val="left"/>
              <w:rPr>
                <w:rFonts w:ascii="Liberation Sans" w:hAnsi="Liberation Sans" w:cs="Liberation Sans"/>
                <w:color w:val="auto"/>
                <w:sz w:val="24"/>
                <w:szCs w:val="24"/>
                <w:lang w:bidi="ru-RU"/>
              </w:rPr>
            </w:pPr>
            <w:r>
              <w:rPr>
                <w:rFonts w:ascii="Liberation Sans" w:hAnsi="Liberation Sans" w:cs="Liberation Sans"/>
                <w:color w:val="auto"/>
                <w:sz w:val="24"/>
                <w:szCs w:val="24"/>
                <w:lang w:bidi="ru-RU"/>
              </w:rPr>
              <w:t>Полезный марафон «PRO</w:t>
            </w:r>
            <w:r w:rsidR="00404678">
              <w:rPr>
                <w:rFonts w:ascii="Liberation Sans" w:hAnsi="Liberation Sans" w:cs="Liberation Sans"/>
                <w:color w:val="auto"/>
                <w:sz w:val="24"/>
                <w:szCs w:val="24"/>
                <w:lang w:bidi="ru-RU"/>
              </w:rPr>
              <w:t>100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  <w:lang w:bidi="ru-RU"/>
              </w:rPr>
              <w:t>здоровы»</w:t>
            </w:r>
          </w:p>
        </w:tc>
        <w:tc>
          <w:tcPr>
            <w:tcW w:w="2835" w:type="dxa"/>
            <w:vAlign w:val="center"/>
          </w:tcPr>
          <w:p w:rsidR="003631A4" w:rsidRDefault="00000000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Городской фонтан</w:t>
            </w:r>
          </w:p>
        </w:tc>
        <w:tc>
          <w:tcPr>
            <w:tcW w:w="1559" w:type="dxa"/>
            <w:vAlign w:val="center"/>
          </w:tcPr>
          <w:p w:rsidR="003631A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903" w:type="dxa"/>
            <w:vAlign w:val="center"/>
          </w:tcPr>
          <w:p w:rsidR="003631A4" w:rsidRDefault="003631A4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3631A4" w:rsidRDefault="00000000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0+</w:t>
            </w:r>
          </w:p>
          <w:p w:rsidR="003631A4" w:rsidRDefault="003631A4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3631A4" w:rsidRDefault="00000000"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Директор МБУК «КСК «ЯМАЛ»</w:t>
            </w:r>
          </w:p>
          <w:p w:rsidR="003631A4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Liberation Sans"/>
                <w:sz w:val="24"/>
                <w:szCs w:val="24"/>
              </w:rPr>
              <w:t>Е.Г.Строкова</w:t>
            </w:r>
            <w:proofErr w:type="spellEnd"/>
          </w:p>
          <w:p w:rsidR="003631A4" w:rsidRDefault="00000000"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+7 (3496) 35-34-85</w:t>
            </w:r>
          </w:p>
        </w:tc>
      </w:tr>
    </w:tbl>
    <w:p w:rsidR="003631A4" w:rsidRDefault="003631A4">
      <w:pPr>
        <w:rPr>
          <w:rFonts w:ascii="Liberation Sans" w:hAnsi="Liberation Sans"/>
          <w:sz w:val="24"/>
          <w:szCs w:val="24"/>
        </w:rPr>
      </w:pPr>
    </w:p>
    <w:sectPr w:rsidR="003631A4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C38" w:rsidRDefault="00842C38">
      <w:pPr>
        <w:spacing w:after="0" w:line="240" w:lineRule="auto"/>
      </w:pPr>
      <w:r>
        <w:separator/>
      </w:r>
    </w:p>
  </w:endnote>
  <w:endnote w:type="continuationSeparator" w:id="0">
    <w:p w:rsidR="00842C38" w:rsidRDefault="0084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C38" w:rsidRDefault="00842C38">
      <w:pPr>
        <w:spacing w:after="0" w:line="240" w:lineRule="auto"/>
      </w:pPr>
      <w:r>
        <w:separator/>
      </w:r>
    </w:p>
  </w:footnote>
  <w:footnote w:type="continuationSeparator" w:id="0">
    <w:p w:rsidR="00842C38" w:rsidRDefault="0084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663F"/>
    <w:multiLevelType w:val="hybridMultilevel"/>
    <w:tmpl w:val="A4A28B22"/>
    <w:lvl w:ilvl="0" w:tplc="03123E3C">
      <w:start w:val="1"/>
      <w:numFmt w:val="decimal"/>
      <w:lvlText w:val="%1."/>
      <w:lvlJc w:val="left"/>
      <w:pPr>
        <w:ind w:left="502" w:hanging="360"/>
      </w:pPr>
    </w:lvl>
    <w:lvl w:ilvl="1" w:tplc="E5EC0D90">
      <w:start w:val="1"/>
      <w:numFmt w:val="lowerLetter"/>
      <w:lvlText w:val="%2."/>
      <w:lvlJc w:val="left"/>
      <w:pPr>
        <w:ind w:left="1440" w:hanging="360"/>
      </w:pPr>
    </w:lvl>
    <w:lvl w:ilvl="2" w:tplc="B6487D6C">
      <w:start w:val="1"/>
      <w:numFmt w:val="lowerRoman"/>
      <w:lvlText w:val="%3."/>
      <w:lvlJc w:val="right"/>
      <w:pPr>
        <w:ind w:left="2160" w:hanging="180"/>
      </w:pPr>
    </w:lvl>
    <w:lvl w:ilvl="3" w:tplc="F5F660FE">
      <w:start w:val="1"/>
      <w:numFmt w:val="decimal"/>
      <w:lvlText w:val="%4."/>
      <w:lvlJc w:val="left"/>
      <w:pPr>
        <w:ind w:left="2880" w:hanging="360"/>
      </w:pPr>
    </w:lvl>
    <w:lvl w:ilvl="4" w:tplc="4488A670">
      <w:start w:val="1"/>
      <w:numFmt w:val="lowerLetter"/>
      <w:lvlText w:val="%5."/>
      <w:lvlJc w:val="left"/>
      <w:pPr>
        <w:ind w:left="3600" w:hanging="360"/>
      </w:pPr>
    </w:lvl>
    <w:lvl w:ilvl="5" w:tplc="847022DA">
      <w:start w:val="1"/>
      <w:numFmt w:val="lowerRoman"/>
      <w:lvlText w:val="%6."/>
      <w:lvlJc w:val="right"/>
      <w:pPr>
        <w:ind w:left="4320" w:hanging="180"/>
      </w:pPr>
    </w:lvl>
    <w:lvl w:ilvl="6" w:tplc="62F4C25C">
      <w:start w:val="1"/>
      <w:numFmt w:val="decimal"/>
      <w:lvlText w:val="%7."/>
      <w:lvlJc w:val="left"/>
      <w:pPr>
        <w:ind w:left="5040" w:hanging="360"/>
      </w:pPr>
    </w:lvl>
    <w:lvl w:ilvl="7" w:tplc="DA884F4E">
      <w:start w:val="1"/>
      <w:numFmt w:val="lowerLetter"/>
      <w:lvlText w:val="%8."/>
      <w:lvlJc w:val="left"/>
      <w:pPr>
        <w:ind w:left="5760" w:hanging="360"/>
      </w:pPr>
    </w:lvl>
    <w:lvl w:ilvl="8" w:tplc="CCC41F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62279"/>
    <w:multiLevelType w:val="hybridMultilevel"/>
    <w:tmpl w:val="5A781652"/>
    <w:lvl w:ilvl="0" w:tplc="CF407032">
      <w:start w:val="1"/>
      <w:numFmt w:val="decimal"/>
      <w:lvlText w:val="%1."/>
      <w:lvlJc w:val="left"/>
      <w:pPr>
        <w:ind w:left="360" w:hanging="360"/>
      </w:pPr>
    </w:lvl>
    <w:lvl w:ilvl="1" w:tplc="A41065E6">
      <w:start w:val="1"/>
      <w:numFmt w:val="lowerLetter"/>
      <w:lvlText w:val="%2."/>
      <w:lvlJc w:val="left"/>
      <w:pPr>
        <w:ind w:left="1080" w:hanging="360"/>
      </w:pPr>
    </w:lvl>
    <w:lvl w:ilvl="2" w:tplc="A5483F9E">
      <w:start w:val="1"/>
      <w:numFmt w:val="lowerRoman"/>
      <w:lvlText w:val="%3."/>
      <w:lvlJc w:val="right"/>
      <w:pPr>
        <w:ind w:left="1800" w:hanging="180"/>
      </w:pPr>
    </w:lvl>
    <w:lvl w:ilvl="3" w:tplc="F4B67D72">
      <w:start w:val="1"/>
      <w:numFmt w:val="decimal"/>
      <w:lvlText w:val="%4."/>
      <w:lvlJc w:val="left"/>
      <w:pPr>
        <w:ind w:left="2520" w:hanging="360"/>
      </w:pPr>
    </w:lvl>
    <w:lvl w:ilvl="4" w:tplc="EE4EB390">
      <w:start w:val="1"/>
      <w:numFmt w:val="lowerLetter"/>
      <w:lvlText w:val="%5."/>
      <w:lvlJc w:val="left"/>
      <w:pPr>
        <w:ind w:left="3240" w:hanging="360"/>
      </w:pPr>
    </w:lvl>
    <w:lvl w:ilvl="5" w:tplc="084E1792">
      <w:start w:val="1"/>
      <w:numFmt w:val="lowerRoman"/>
      <w:lvlText w:val="%6."/>
      <w:lvlJc w:val="right"/>
      <w:pPr>
        <w:ind w:left="3960" w:hanging="180"/>
      </w:pPr>
    </w:lvl>
    <w:lvl w:ilvl="6" w:tplc="7BB2DCFE">
      <w:start w:val="1"/>
      <w:numFmt w:val="decimal"/>
      <w:lvlText w:val="%7."/>
      <w:lvlJc w:val="left"/>
      <w:pPr>
        <w:ind w:left="4680" w:hanging="360"/>
      </w:pPr>
    </w:lvl>
    <w:lvl w:ilvl="7" w:tplc="BACA71FE">
      <w:start w:val="1"/>
      <w:numFmt w:val="lowerLetter"/>
      <w:lvlText w:val="%8."/>
      <w:lvlJc w:val="left"/>
      <w:pPr>
        <w:ind w:left="5400" w:hanging="360"/>
      </w:pPr>
    </w:lvl>
    <w:lvl w:ilvl="8" w:tplc="B31A97E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DE3042"/>
    <w:multiLevelType w:val="hybridMultilevel"/>
    <w:tmpl w:val="26EC9412"/>
    <w:lvl w:ilvl="0" w:tplc="EFB801E6">
      <w:start w:val="1"/>
      <w:numFmt w:val="decimal"/>
      <w:lvlText w:val="%1."/>
      <w:lvlJc w:val="left"/>
      <w:pPr>
        <w:ind w:left="502" w:hanging="360"/>
      </w:pPr>
    </w:lvl>
    <w:lvl w:ilvl="1" w:tplc="2B26C1D2">
      <w:start w:val="1"/>
      <w:numFmt w:val="lowerLetter"/>
      <w:lvlText w:val="%2."/>
      <w:lvlJc w:val="left"/>
      <w:pPr>
        <w:ind w:left="1440" w:hanging="360"/>
      </w:pPr>
    </w:lvl>
    <w:lvl w:ilvl="2" w:tplc="218A2386">
      <w:start w:val="1"/>
      <w:numFmt w:val="lowerRoman"/>
      <w:lvlText w:val="%3."/>
      <w:lvlJc w:val="right"/>
      <w:pPr>
        <w:ind w:left="2160" w:hanging="180"/>
      </w:pPr>
    </w:lvl>
    <w:lvl w:ilvl="3" w:tplc="45961938">
      <w:start w:val="1"/>
      <w:numFmt w:val="decimal"/>
      <w:lvlText w:val="%4."/>
      <w:lvlJc w:val="left"/>
      <w:pPr>
        <w:ind w:left="2880" w:hanging="360"/>
      </w:pPr>
    </w:lvl>
    <w:lvl w:ilvl="4" w:tplc="FA7E395C">
      <w:start w:val="1"/>
      <w:numFmt w:val="lowerLetter"/>
      <w:lvlText w:val="%5."/>
      <w:lvlJc w:val="left"/>
      <w:pPr>
        <w:ind w:left="3600" w:hanging="360"/>
      </w:pPr>
    </w:lvl>
    <w:lvl w:ilvl="5" w:tplc="FA9E1FBA">
      <w:start w:val="1"/>
      <w:numFmt w:val="lowerRoman"/>
      <w:lvlText w:val="%6."/>
      <w:lvlJc w:val="right"/>
      <w:pPr>
        <w:ind w:left="4320" w:hanging="180"/>
      </w:pPr>
    </w:lvl>
    <w:lvl w:ilvl="6" w:tplc="73004CAC">
      <w:start w:val="1"/>
      <w:numFmt w:val="decimal"/>
      <w:lvlText w:val="%7."/>
      <w:lvlJc w:val="left"/>
      <w:pPr>
        <w:ind w:left="5040" w:hanging="360"/>
      </w:pPr>
    </w:lvl>
    <w:lvl w:ilvl="7" w:tplc="CFB60E00">
      <w:start w:val="1"/>
      <w:numFmt w:val="lowerLetter"/>
      <w:lvlText w:val="%8."/>
      <w:lvlJc w:val="left"/>
      <w:pPr>
        <w:ind w:left="5760" w:hanging="360"/>
      </w:pPr>
    </w:lvl>
    <w:lvl w:ilvl="8" w:tplc="545EF8A6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80583">
    <w:abstractNumId w:val="1"/>
  </w:num>
  <w:num w:numId="2" w16cid:durableId="1477525816">
    <w:abstractNumId w:val="2"/>
  </w:num>
  <w:num w:numId="3" w16cid:durableId="42029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A4"/>
    <w:rsid w:val="00037A22"/>
    <w:rsid w:val="003631A4"/>
    <w:rsid w:val="00403AC6"/>
    <w:rsid w:val="00404678"/>
    <w:rsid w:val="0084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AEAA"/>
  <w15:docId w15:val="{15DF83E2-3E05-6140-9624-DEC3BEDD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qFormat/>
    <w:pPr>
      <w:spacing w:after="0" w:line="240" w:lineRule="auto"/>
    </w:pPr>
  </w:style>
  <w:style w:type="character" w:styleId="af9">
    <w:name w:val="Hyperlink"/>
    <w:basedOn w:val="a0"/>
    <w:uiPriority w:val="99"/>
    <w:rPr>
      <w:rFonts w:cs="Times New Roman"/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s">
    <w:name w:val="Dates"/>
    <w:uiPriority w:val="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table" w:customStyle="1" w:styleId="afb">
    <w:name w:val="Таблица календаря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eastAsiaTheme="minorEastAsia" w:hAnsiTheme="minorHAnsi"/>
      <w:color w:val="262626" w:themeColor="text1" w:themeTint="D9"/>
      <w:sz w:val="18"/>
      <w:szCs w:val="18"/>
      <w:lang w:eastAsia="ja-JP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EVodovatovskaya</dc:creator>
  <cp:keywords/>
  <dc:description/>
  <cp:lastModifiedBy>Alena Valitova</cp:lastModifiedBy>
  <cp:revision>3</cp:revision>
  <dcterms:created xsi:type="dcterms:W3CDTF">2024-07-23T04:39:00Z</dcterms:created>
  <dcterms:modified xsi:type="dcterms:W3CDTF">2024-07-23T04:40:00Z</dcterms:modified>
</cp:coreProperties>
</file>